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9CE4" w14:textId="77777777" w:rsidR="009A3793" w:rsidRDefault="009A3793" w:rsidP="009A3793">
      <w:pPr>
        <w:pStyle w:val="a4"/>
      </w:pPr>
      <w:r>
        <w:rPr>
          <w:rFonts w:hint="eastAsia"/>
        </w:rPr>
        <w:t>附件3</w:t>
      </w:r>
    </w:p>
    <w:p w14:paraId="0800A821" w14:textId="77777777" w:rsidR="009A3793" w:rsidRDefault="009A3793" w:rsidP="009A379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公告条款及技术指标偏离表（此表加盖公章）</w:t>
      </w:r>
    </w:p>
    <w:tbl>
      <w:tblPr>
        <w:tblStyle w:val="a3"/>
        <w:tblW w:w="943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209"/>
        <w:gridCol w:w="2209"/>
        <w:gridCol w:w="2210"/>
      </w:tblGrid>
      <w:tr w:rsidR="009A3793" w14:paraId="4108A756" w14:textId="77777777" w:rsidTr="00B073EA">
        <w:tc>
          <w:tcPr>
            <w:tcW w:w="959" w:type="dxa"/>
          </w:tcPr>
          <w:p w14:paraId="1C3EB08A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14:paraId="2C075A9A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条款/设备名称</w:t>
            </w:r>
          </w:p>
        </w:tc>
        <w:tc>
          <w:tcPr>
            <w:tcW w:w="2209" w:type="dxa"/>
          </w:tcPr>
          <w:p w14:paraId="312B8FD3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偏离</w:t>
            </w:r>
            <w:proofErr w:type="gramStart"/>
            <w:r>
              <w:rPr>
                <w:rFonts w:hint="eastAsia"/>
              </w:rPr>
              <w:t>前内容</w:t>
            </w:r>
            <w:proofErr w:type="gramEnd"/>
          </w:p>
        </w:tc>
        <w:tc>
          <w:tcPr>
            <w:tcW w:w="2209" w:type="dxa"/>
          </w:tcPr>
          <w:p w14:paraId="6F396F3C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偏离</w:t>
            </w:r>
            <w:proofErr w:type="gramStart"/>
            <w:r>
              <w:rPr>
                <w:rFonts w:hint="eastAsia"/>
              </w:rPr>
              <w:t>后内容</w:t>
            </w:r>
            <w:proofErr w:type="gramEnd"/>
          </w:p>
        </w:tc>
        <w:tc>
          <w:tcPr>
            <w:tcW w:w="2210" w:type="dxa"/>
          </w:tcPr>
          <w:p w14:paraId="096D4BFC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偏离原因</w:t>
            </w:r>
          </w:p>
        </w:tc>
      </w:tr>
      <w:tr w:rsidR="009A3793" w14:paraId="36CC90B5" w14:textId="77777777" w:rsidTr="00B073EA">
        <w:tc>
          <w:tcPr>
            <w:tcW w:w="959" w:type="dxa"/>
          </w:tcPr>
          <w:p w14:paraId="04086F34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29ED304" w14:textId="77777777" w:rsidR="009A3793" w:rsidRDefault="009A3793" w:rsidP="00B073EA">
            <w:pPr>
              <w:jc w:val="center"/>
            </w:pPr>
            <w:r>
              <w:rPr>
                <w:rFonts w:asciiTheme="minorEastAsia" w:hAnsiTheme="minorEastAsia" w:cs="宋体" w:hint="eastAsia"/>
                <w:color w:val="000000"/>
                <w:szCs w:val="24"/>
              </w:rPr>
              <w:t>剪板机</w:t>
            </w:r>
          </w:p>
        </w:tc>
        <w:tc>
          <w:tcPr>
            <w:tcW w:w="2209" w:type="dxa"/>
          </w:tcPr>
          <w:p w14:paraId="321211FA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2209" w:type="dxa"/>
          </w:tcPr>
          <w:p w14:paraId="7A486F45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2210" w:type="dxa"/>
          </w:tcPr>
          <w:p w14:paraId="47E1A6E6" w14:textId="77777777" w:rsidR="009A3793" w:rsidRDefault="009A3793" w:rsidP="00B073EA">
            <w:pPr>
              <w:jc w:val="center"/>
            </w:pPr>
            <w:r>
              <w:rPr>
                <w:rFonts w:hint="eastAsia"/>
              </w:rPr>
              <w:t>**</w:t>
            </w:r>
          </w:p>
        </w:tc>
      </w:tr>
      <w:tr w:rsidR="009A3793" w14:paraId="56E68AD6" w14:textId="77777777" w:rsidTr="00B073EA">
        <w:tc>
          <w:tcPr>
            <w:tcW w:w="959" w:type="dxa"/>
          </w:tcPr>
          <w:p w14:paraId="60D850B6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659D319A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5A84D8D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357F2ED5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6B3477D8" w14:textId="77777777" w:rsidR="009A3793" w:rsidRDefault="009A3793" w:rsidP="00B073EA">
            <w:pPr>
              <w:jc w:val="center"/>
            </w:pPr>
          </w:p>
        </w:tc>
      </w:tr>
      <w:tr w:rsidR="009A3793" w14:paraId="01E96E5F" w14:textId="77777777" w:rsidTr="00B073EA">
        <w:tc>
          <w:tcPr>
            <w:tcW w:w="959" w:type="dxa"/>
          </w:tcPr>
          <w:p w14:paraId="656906D6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09382A72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4AC0FDB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8D1B542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5023A122" w14:textId="77777777" w:rsidR="009A3793" w:rsidRDefault="009A3793" w:rsidP="00B073EA">
            <w:pPr>
              <w:jc w:val="center"/>
            </w:pPr>
          </w:p>
        </w:tc>
      </w:tr>
      <w:tr w:rsidR="009A3793" w14:paraId="0457F0DD" w14:textId="77777777" w:rsidTr="00B073EA">
        <w:tc>
          <w:tcPr>
            <w:tcW w:w="959" w:type="dxa"/>
          </w:tcPr>
          <w:p w14:paraId="733BDDE4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5ABC7A8D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0BB65468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CD0E3CF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24C067B9" w14:textId="77777777" w:rsidR="009A3793" w:rsidRDefault="009A3793" w:rsidP="00B073EA">
            <w:pPr>
              <w:jc w:val="center"/>
            </w:pPr>
          </w:p>
        </w:tc>
      </w:tr>
      <w:tr w:rsidR="009A3793" w14:paraId="04CC7C63" w14:textId="77777777" w:rsidTr="00B073EA">
        <w:tc>
          <w:tcPr>
            <w:tcW w:w="959" w:type="dxa"/>
          </w:tcPr>
          <w:p w14:paraId="3CBFFACB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2C05138A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59CB6E25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C4D798D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733CF694" w14:textId="77777777" w:rsidR="009A3793" w:rsidRDefault="009A3793" w:rsidP="00B073EA">
            <w:pPr>
              <w:jc w:val="center"/>
            </w:pPr>
          </w:p>
        </w:tc>
      </w:tr>
      <w:tr w:rsidR="009A3793" w14:paraId="74E8563E" w14:textId="77777777" w:rsidTr="00B073EA">
        <w:tc>
          <w:tcPr>
            <w:tcW w:w="959" w:type="dxa"/>
          </w:tcPr>
          <w:p w14:paraId="33CC95BE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4A99613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7932F728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3340AF9F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539E246D" w14:textId="77777777" w:rsidR="009A3793" w:rsidRDefault="009A3793" w:rsidP="00B073EA">
            <w:pPr>
              <w:jc w:val="center"/>
            </w:pPr>
          </w:p>
        </w:tc>
      </w:tr>
      <w:tr w:rsidR="009A3793" w14:paraId="4A75DC52" w14:textId="77777777" w:rsidTr="00B073EA">
        <w:tc>
          <w:tcPr>
            <w:tcW w:w="959" w:type="dxa"/>
          </w:tcPr>
          <w:p w14:paraId="104170E7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39950272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248B8F8E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190F00A6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6F988D69" w14:textId="77777777" w:rsidR="009A3793" w:rsidRDefault="009A3793" w:rsidP="00B073EA">
            <w:pPr>
              <w:jc w:val="center"/>
            </w:pPr>
          </w:p>
        </w:tc>
      </w:tr>
      <w:tr w:rsidR="009A3793" w14:paraId="5F469D12" w14:textId="77777777" w:rsidTr="00B073EA">
        <w:tc>
          <w:tcPr>
            <w:tcW w:w="959" w:type="dxa"/>
          </w:tcPr>
          <w:p w14:paraId="26921447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4D209D2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77395481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D6BBE50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5971012A" w14:textId="77777777" w:rsidR="009A3793" w:rsidRDefault="009A3793" w:rsidP="00B073EA">
            <w:pPr>
              <w:jc w:val="center"/>
            </w:pPr>
          </w:p>
        </w:tc>
      </w:tr>
      <w:tr w:rsidR="009A3793" w14:paraId="5B95444A" w14:textId="77777777" w:rsidTr="00B073EA">
        <w:tc>
          <w:tcPr>
            <w:tcW w:w="959" w:type="dxa"/>
          </w:tcPr>
          <w:p w14:paraId="33049C33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52E9102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521D1715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410B70F2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6EF8D877" w14:textId="77777777" w:rsidR="009A3793" w:rsidRDefault="009A3793" w:rsidP="00B073EA">
            <w:pPr>
              <w:jc w:val="center"/>
            </w:pPr>
          </w:p>
        </w:tc>
      </w:tr>
      <w:tr w:rsidR="009A3793" w14:paraId="3B7F7826" w14:textId="77777777" w:rsidTr="00B073EA">
        <w:tc>
          <w:tcPr>
            <w:tcW w:w="959" w:type="dxa"/>
          </w:tcPr>
          <w:p w14:paraId="0869BCDA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5B7EB53C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26FBA7EC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1F65DC82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21C91D8D" w14:textId="77777777" w:rsidR="009A3793" w:rsidRDefault="009A3793" w:rsidP="00B073EA">
            <w:pPr>
              <w:jc w:val="center"/>
            </w:pPr>
          </w:p>
        </w:tc>
      </w:tr>
      <w:tr w:rsidR="009A3793" w14:paraId="01009554" w14:textId="77777777" w:rsidTr="00B073EA">
        <w:tc>
          <w:tcPr>
            <w:tcW w:w="959" w:type="dxa"/>
          </w:tcPr>
          <w:p w14:paraId="2431200D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0BA748D3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2BA17FAD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DABCC16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72C169B1" w14:textId="77777777" w:rsidR="009A3793" w:rsidRDefault="009A3793" w:rsidP="00B073EA">
            <w:pPr>
              <w:jc w:val="center"/>
            </w:pPr>
          </w:p>
        </w:tc>
      </w:tr>
      <w:tr w:rsidR="009A3793" w14:paraId="68EA5438" w14:textId="77777777" w:rsidTr="00B073EA">
        <w:tc>
          <w:tcPr>
            <w:tcW w:w="959" w:type="dxa"/>
          </w:tcPr>
          <w:p w14:paraId="0E6D6BE5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16D0E266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68A167E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5A8DC124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0B3770AD" w14:textId="77777777" w:rsidR="009A3793" w:rsidRDefault="009A3793" w:rsidP="00B073EA">
            <w:pPr>
              <w:jc w:val="center"/>
            </w:pPr>
          </w:p>
        </w:tc>
      </w:tr>
      <w:tr w:rsidR="009A3793" w14:paraId="4A884689" w14:textId="77777777" w:rsidTr="00B073EA">
        <w:tc>
          <w:tcPr>
            <w:tcW w:w="959" w:type="dxa"/>
          </w:tcPr>
          <w:p w14:paraId="00ADCB1A" w14:textId="77777777" w:rsidR="009A3793" w:rsidRDefault="009A3793" w:rsidP="00B073EA">
            <w:pPr>
              <w:jc w:val="center"/>
            </w:pPr>
          </w:p>
        </w:tc>
        <w:tc>
          <w:tcPr>
            <w:tcW w:w="1843" w:type="dxa"/>
          </w:tcPr>
          <w:p w14:paraId="2655675C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356AEFC4" w14:textId="77777777" w:rsidR="009A3793" w:rsidRDefault="009A3793" w:rsidP="00B073EA">
            <w:pPr>
              <w:jc w:val="center"/>
            </w:pPr>
          </w:p>
        </w:tc>
        <w:tc>
          <w:tcPr>
            <w:tcW w:w="2209" w:type="dxa"/>
          </w:tcPr>
          <w:p w14:paraId="627D1226" w14:textId="77777777" w:rsidR="009A3793" w:rsidRDefault="009A3793" w:rsidP="00B073EA">
            <w:pPr>
              <w:jc w:val="center"/>
            </w:pPr>
          </w:p>
        </w:tc>
        <w:tc>
          <w:tcPr>
            <w:tcW w:w="2210" w:type="dxa"/>
          </w:tcPr>
          <w:p w14:paraId="732E192A" w14:textId="77777777" w:rsidR="009A3793" w:rsidRDefault="009A3793" w:rsidP="00B073EA">
            <w:pPr>
              <w:jc w:val="center"/>
            </w:pPr>
          </w:p>
        </w:tc>
      </w:tr>
    </w:tbl>
    <w:p w14:paraId="6906CD5C" w14:textId="77777777" w:rsidR="009A3793" w:rsidRDefault="009A3793" w:rsidP="009A3793">
      <w:pPr>
        <w:jc w:val="left"/>
      </w:pPr>
    </w:p>
    <w:p w14:paraId="049184D0" w14:textId="77777777" w:rsidR="00930E21" w:rsidRDefault="00930E21"/>
    <w:sectPr w:rsidR="00930E21" w:rsidSect="009A3793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93"/>
    <w:rsid w:val="00930E21"/>
    <w:rsid w:val="009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20C4"/>
  <w15:chartTrackingRefBased/>
  <w15:docId w15:val="{66CD28E3-47FB-440E-B857-88713AF8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793"/>
    <w:pPr>
      <w:widowControl w:val="0"/>
      <w:spacing w:before="240" w:after="24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A379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附件"/>
    <w:basedOn w:val="a"/>
    <w:link w:val="Char"/>
    <w:qFormat/>
    <w:rsid w:val="009A3793"/>
    <w:pPr>
      <w:widowControl/>
      <w:spacing w:before="0" w:after="0"/>
      <w:jc w:val="left"/>
      <w:outlineLvl w:val="0"/>
    </w:pPr>
    <w:rPr>
      <w:rFonts w:ascii="黑体" w:eastAsia="黑体" w:hAnsi="黑体"/>
    </w:rPr>
  </w:style>
  <w:style w:type="character" w:customStyle="1" w:styleId="Char">
    <w:name w:val="附件 Char"/>
    <w:basedOn w:val="a0"/>
    <w:link w:val="a4"/>
    <w:rsid w:val="009A3793"/>
    <w:rPr>
      <w:rFonts w:ascii="黑体" w:eastAsia="黑体" w:hAnsi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liang</dc:creator>
  <cp:keywords/>
  <dc:description/>
  <cp:lastModifiedBy>liang liang</cp:lastModifiedBy>
  <cp:revision>1</cp:revision>
  <dcterms:created xsi:type="dcterms:W3CDTF">2021-01-16T10:48:00Z</dcterms:created>
  <dcterms:modified xsi:type="dcterms:W3CDTF">2021-01-16T10:49:00Z</dcterms:modified>
</cp:coreProperties>
</file>